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F362C" w14:textId="750E862F" w:rsidR="00162FD2" w:rsidRPr="00162FD2" w:rsidRDefault="00162FD2" w:rsidP="00162FD2">
      <w:pPr>
        <w:rPr>
          <w:rFonts w:cstheme="minorHAnsi"/>
          <w:sz w:val="24"/>
          <w:szCs w:val="24"/>
        </w:rPr>
      </w:pPr>
      <w:r>
        <w:rPr>
          <w:b/>
          <w:bCs/>
          <w:iCs/>
          <w:noProof/>
          <w:sz w:val="24"/>
          <w:szCs w:val="24"/>
        </w:rPr>
        <w:drawing>
          <wp:inline distT="0" distB="0" distL="0" distR="0" wp14:anchorId="63B2438F" wp14:editId="48D6B2DE">
            <wp:extent cx="1371600" cy="13716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by (3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FB42D" w14:textId="77777777" w:rsidR="00333100" w:rsidRPr="00162FD2" w:rsidRDefault="00333100" w:rsidP="00333100">
      <w:pPr>
        <w:spacing w:before="100" w:beforeAutospacing="1" w:after="0" w:line="240" w:lineRule="auto"/>
        <w:contextualSpacing/>
        <w:rPr>
          <w:rStyle w:val="Subtielebenadrukking"/>
          <w:rFonts w:cstheme="minorHAnsi"/>
          <w:b/>
          <w:bCs/>
          <w:i w:val="0"/>
          <w:iCs w:val="0"/>
          <w:color w:val="auto"/>
          <w:sz w:val="24"/>
          <w:szCs w:val="24"/>
          <w:lang w:eastAsia="nl-BE"/>
        </w:rPr>
      </w:pPr>
      <w:r w:rsidRPr="00162FD2">
        <w:rPr>
          <w:rStyle w:val="Subtielebenadrukking"/>
          <w:rFonts w:cstheme="minorHAnsi"/>
          <w:b/>
          <w:bCs/>
          <w:i w:val="0"/>
          <w:iCs w:val="0"/>
          <w:color w:val="auto"/>
          <w:sz w:val="24"/>
          <w:szCs w:val="24"/>
          <w:lang w:eastAsia="nl-BE"/>
        </w:rPr>
        <w:t>Algemene Voorwaarden</w:t>
      </w:r>
    </w:p>
    <w:p w14:paraId="25EFCE2F" w14:textId="77777777" w:rsidR="00333100" w:rsidRPr="00162FD2" w:rsidRDefault="00333100" w:rsidP="00333100">
      <w:pPr>
        <w:spacing w:before="100" w:beforeAutospacing="1" w:after="0" w:line="240" w:lineRule="auto"/>
        <w:contextualSpacing/>
        <w:rPr>
          <w:rStyle w:val="Subtielebenadrukking"/>
          <w:rFonts w:cstheme="minorHAnsi"/>
          <w:i w:val="0"/>
          <w:iCs w:val="0"/>
          <w:color w:val="auto"/>
          <w:sz w:val="24"/>
          <w:szCs w:val="24"/>
          <w:u w:val="single"/>
          <w:lang w:eastAsia="nl-BE"/>
        </w:rPr>
      </w:pPr>
    </w:p>
    <w:p w14:paraId="7BC59E83" w14:textId="77777777" w:rsidR="00333100" w:rsidRPr="00162FD2" w:rsidRDefault="00333100" w:rsidP="00333100">
      <w:pPr>
        <w:spacing w:before="100" w:beforeAutospacing="1" w:after="0" w:line="240" w:lineRule="auto"/>
        <w:contextualSpacing/>
        <w:rPr>
          <w:rStyle w:val="Subtielebenadrukking"/>
          <w:rFonts w:cstheme="minorHAnsi"/>
          <w:i w:val="0"/>
          <w:iCs w:val="0"/>
          <w:color w:val="auto"/>
          <w:sz w:val="24"/>
          <w:szCs w:val="24"/>
          <w:u w:val="single"/>
          <w:lang w:eastAsia="nl-BE"/>
        </w:rPr>
      </w:pP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lang w:eastAsia="nl-BE"/>
        </w:rPr>
        <w:t xml:space="preserve">De algemene voorwaarden zullen toegepast worden op alle overeenkomsten die betrekking hebben tot een bestelling op de Webshop Baby- </w:t>
      </w:r>
      <w:proofErr w:type="spellStart"/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lang w:eastAsia="nl-BE"/>
        </w:rPr>
        <w:t>Kids</w:t>
      </w:r>
      <w:proofErr w:type="spellEnd"/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lang w:eastAsia="nl-BE"/>
        </w:rPr>
        <w:t xml:space="preserve"> </w:t>
      </w:r>
      <w:proofErr w:type="spellStart"/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lang w:eastAsia="nl-BE"/>
        </w:rPr>
        <w:t>Exclusive</w:t>
      </w:r>
      <w:proofErr w:type="spellEnd"/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lang w:eastAsia="nl-BE"/>
        </w:rPr>
        <w:t xml:space="preserve"> en de klant. 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 xml:space="preserve">Baby – </w:t>
      </w:r>
      <w:proofErr w:type="spellStart"/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>Kids</w:t>
      </w:r>
      <w:proofErr w:type="spellEnd"/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>Exclusive</w:t>
      </w:r>
      <w:proofErr w:type="spellEnd"/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 xml:space="preserve"> 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lang w:eastAsia="nl-BE"/>
        </w:rPr>
        <w:t>heeft het recht om de inhoud en de algemene voorwaarden  van de website aan te passen.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u w:val="single"/>
          <w:lang w:eastAsia="nl-BE"/>
        </w:rPr>
        <w:t xml:space="preserve"> 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lang w:eastAsia="nl-BE"/>
        </w:rPr>
        <w:t xml:space="preserve">Als de klant een bestelling plaatst, verklaart de klant dat zij zich akkoord verklaren dit ook zonder betwisting met de algemene voorwaarden van Baby – </w:t>
      </w:r>
      <w:proofErr w:type="spellStart"/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lang w:eastAsia="nl-BE"/>
        </w:rPr>
        <w:t>Kids</w:t>
      </w:r>
      <w:proofErr w:type="spellEnd"/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lang w:eastAsia="nl-BE"/>
        </w:rPr>
        <w:t xml:space="preserve"> </w:t>
      </w:r>
      <w:proofErr w:type="spellStart"/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lang w:eastAsia="nl-BE"/>
        </w:rPr>
        <w:t>Exclusive</w:t>
      </w:r>
      <w:proofErr w:type="spellEnd"/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lang w:eastAsia="nl-BE"/>
        </w:rPr>
        <w:t>.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lang w:eastAsia="nl-BE"/>
        </w:rPr>
        <w:br/>
      </w:r>
    </w:p>
    <w:p w14:paraId="675F05B1" w14:textId="77777777" w:rsidR="00333100" w:rsidRPr="00162FD2" w:rsidRDefault="00333100" w:rsidP="00333100">
      <w:pPr>
        <w:spacing w:before="100" w:beforeAutospacing="1" w:after="0" w:line="240" w:lineRule="auto"/>
        <w:contextualSpacing/>
        <w:rPr>
          <w:rStyle w:val="Subtielebenadrukking"/>
          <w:rFonts w:cstheme="minorHAnsi"/>
          <w:i w:val="0"/>
          <w:iCs w:val="0"/>
          <w:color w:val="auto"/>
          <w:sz w:val="24"/>
          <w:szCs w:val="24"/>
          <w:u w:val="single"/>
          <w:lang w:eastAsia="nl-BE"/>
        </w:rPr>
      </w:pP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u w:val="single"/>
          <w:lang w:eastAsia="nl-BE"/>
        </w:rPr>
        <w:t>Prijzen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u w:val="single"/>
          <w:lang w:eastAsia="nl-BE"/>
        </w:rPr>
        <w:br/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lang w:eastAsia="nl-BE"/>
        </w:rPr>
        <w:br/>
        <w:t>Onze prijzen staan vermeld in euro`s en zijn inclusief B.T.W. De verzendkosten zijn apart vermeld op onze site.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lang w:eastAsia="nl-BE"/>
        </w:rPr>
        <w:br/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 xml:space="preserve">Baby- </w:t>
      </w:r>
      <w:proofErr w:type="spellStart"/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>Kids</w:t>
      </w:r>
      <w:proofErr w:type="spellEnd"/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>Exclusive</w:t>
      </w:r>
      <w:proofErr w:type="spellEnd"/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 xml:space="preserve"> 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lang w:eastAsia="nl-BE"/>
        </w:rPr>
        <w:t>is niet verantwoordelijk voor programmeer- en/of drukfouten op de website waardoor een verkeerde verkoopprijs zou kunnen worden vermeld, indien dit voordoet zal de prijs z.s.m. worden aangepast. Aan een verkeerde prijsinformatie kunnen geen rechten worden ontleend.</w:t>
      </w:r>
    </w:p>
    <w:p w14:paraId="436A4C1D" w14:textId="77777777" w:rsidR="00333100" w:rsidRPr="00162FD2" w:rsidRDefault="00333100" w:rsidP="00333100">
      <w:pPr>
        <w:spacing w:before="100" w:beforeAutospacing="1" w:after="480" w:line="240" w:lineRule="auto"/>
        <w:rPr>
          <w:rStyle w:val="Subtielebenadrukking"/>
          <w:rFonts w:cstheme="minorHAnsi"/>
          <w:i w:val="0"/>
          <w:iCs w:val="0"/>
          <w:color w:val="auto"/>
          <w:sz w:val="24"/>
          <w:szCs w:val="24"/>
          <w:lang w:eastAsia="nl-BE"/>
        </w:rPr>
      </w:pP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u w:val="single"/>
          <w:lang w:eastAsia="nl-BE"/>
        </w:rPr>
        <w:t>Gepersonaliseerde artikelen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u w:val="single"/>
          <w:lang w:eastAsia="nl-BE"/>
        </w:rPr>
        <w:br/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lang w:eastAsia="nl-BE"/>
        </w:rPr>
        <w:br/>
        <w:t>Gepersonaliseerde artikelen worden niet geruild of retour genomen.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lang w:eastAsia="nl-BE"/>
        </w:rPr>
        <w:br/>
        <w:t>Ook is het annuleren van uw reeds geplaatste order niet meer mogelijk.</w:t>
      </w:r>
    </w:p>
    <w:p w14:paraId="5FF6D531" w14:textId="77777777" w:rsidR="00333100" w:rsidRPr="00162FD2" w:rsidRDefault="00333100" w:rsidP="00333100">
      <w:pPr>
        <w:rPr>
          <w:rStyle w:val="Subtielebenadrukking"/>
          <w:rFonts w:cstheme="minorHAnsi"/>
          <w:i w:val="0"/>
          <w:iCs w:val="0"/>
          <w:color w:val="auto"/>
          <w:sz w:val="24"/>
          <w:szCs w:val="24"/>
          <w:u w:val="single"/>
        </w:rPr>
      </w:pP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u w:val="single"/>
        </w:rPr>
        <w:t>Levering</w:t>
      </w:r>
    </w:p>
    <w:p w14:paraId="1B5D9EC8" w14:textId="77777777" w:rsidR="00333100" w:rsidRPr="00162FD2" w:rsidRDefault="00333100" w:rsidP="00333100">
      <w:pPr>
        <w:spacing w:before="100" w:beforeAutospacing="1" w:after="0" w:line="240" w:lineRule="auto"/>
        <w:rPr>
          <w:rFonts w:cstheme="minorHAnsi"/>
          <w:sz w:val="24"/>
          <w:szCs w:val="24"/>
          <w:lang w:val="nl-NL" w:eastAsia="nl-BE"/>
        </w:rPr>
      </w:pPr>
      <w:r w:rsidRPr="00162FD2">
        <w:rPr>
          <w:rFonts w:cstheme="minorHAnsi"/>
          <w:sz w:val="24"/>
          <w:szCs w:val="24"/>
          <w:lang w:val="nl-NL" w:eastAsia="nl-BE"/>
        </w:rPr>
        <w:t xml:space="preserve">Baby- </w:t>
      </w:r>
      <w:proofErr w:type="spellStart"/>
      <w:r w:rsidRPr="00162FD2">
        <w:rPr>
          <w:rFonts w:cstheme="minorHAnsi"/>
          <w:sz w:val="24"/>
          <w:szCs w:val="24"/>
          <w:lang w:val="nl-NL" w:eastAsia="nl-BE"/>
        </w:rPr>
        <w:t>Kids</w:t>
      </w:r>
      <w:proofErr w:type="spellEnd"/>
      <w:r w:rsidRPr="00162FD2">
        <w:rPr>
          <w:rFonts w:cstheme="minorHAnsi"/>
          <w:sz w:val="24"/>
          <w:szCs w:val="24"/>
          <w:lang w:val="nl-NL" w:eastAsia="nl-BE"/>
        </w:rPr>
        <w:t xml:space="preserve"> </w:t>
      </w:r>
      <w:proofErr w:type="spellStart"/>
      <w:r w:rsidRPr="00162FD2">
        <w:rPr>
          <w:rFonts w:cstheme="minorHAnsi"/>
          <w:sz w:val="24"/>
          <w:szCs w:val="24"/>
          <w:lang w:val="nl-NL" w:eastAsia="nl-BE"/>
        </w:rPr>
        <w:t>Exclusive</w:t>
      </w:r>
      <w:proofErr w:type="spellEnd"/>
      <w:r w:rsidRPr="00162FD2">
        <w:rPr>
          <w:rFonts w:cstheme="minorHAnsi"/>
          <w:sz w:val="24"/>
          <w:szCs w:val="24"/>
          <w:lang w:val="nl-NL" w:eastAsia="nl-BE"/>
        </w:rPr>
        <w:t xml:space="preserve"> is niet aansprakelijk voor vertraging van een levering, schade die toegebracht is aan de verpakking en goederen door haar leveranciers. Leveringstermijnen door Baby- </w:t>
      </w:r>
      <w:proofErr w:type="spellStart"/>
      <w:r w:rsidRPr="00162FD2">
        <w:rPr>
          <w:rFonts w:cstheme="minorHAnsi"/>
          <w:sz w:val="24"/>
          <w:szCs w:val="24"/>
          <w:lang w:val="nl-NL" w:eastAsia="nl-BE"/>
        </w:rPr>
        <w:t>Kids</w:t>
      </w:r>
      <w:proofErr w:type="spellEnd"/>
      <w:r w:rsidRPr="00162FD2">
        <w:rPr>
          <w:rFonts w:cstheme="minorHAnsi"/>
          <w:sz w:val="24"/>
          <w:szCs w:val="24"/>
          <w:lang w:val="nl-NL" w:eastAsia="nl-BE"/>
        </w:rPr>
        <w:t xml:space="preserve"> </w:t>
      </w:r>
      <w:proofErr w:type="spellStart"/>
      <w:r w:rsidRPr="00162FD2">
        <w:rPr>
          <w:rFonts w:cstheme="minorHAnsi"/>
          <w:sz w:val="24"/>
          <w:szCs w:val="24"/>
          <w:lang w:val="nl-NL" w:eastAsia="nl-BE"/>
        </w:rPr>
        <w:t>Exclusive</w:t>
      </w:r>
      <w:proofErr w:type="spellEnd"/>
      <w:r w:rsidRPr="00162FD2">
        <w:rPr>
          <w:rFonts w:cstheme="minorHAnsi"/>
          <w:sz w:val="24"/>
          <w:szCs w:val="24"/>
          <w:lang w:val="nl-NL" w:eastAsia="nl-BE"/>
        </w:rPr>
        <w:t xml:space="preserve">  zijn zuiver indicatief. Vertraging in de uitvoering van de opdracht kan in geen geval leiden tot schadevergoeding. </w:t>
      </w:r>
    </w:p>
    <w:p w14:paraId="71A11A4C" w14:textId="77777777" w:rsidR="00333100" w:rsidRPr="00162FD2" w:rsidRDefault="00333100" w:rsidP="00333100">
      <w:pPr>
        <w:spacing w:before="100" w:beforeAutospacing="1" w:after="480" w:line="240" w:lineRule="auto"/>
        <w:contextualSpacing/>
        <w:rPr>
          <w:rFonts w:cstheme="minorHAnsi"/>
          <w:sz w:val="24"/>
          <w:szCs w:val="24"/>
          <w:lang w:val="nl-NL" w:eastAsia="nl-BE"/>
        </w:rPr>
      </w:pPr>
    </w:p>
    <w:p w14:paraId="4C7AC5ED" w14:textId="77777777" w:rsidR="00333100" w:rsidRPr="00162FD2" w:rsidRDefault="00333100" w:rsidP="00333100">
      <w:pPr>
        <w:spacing w:before="100" w:beforeAutospacing="1" w:after="480" w:line="240" w:lineRule="auto"/>
        <w:contextualSpacing/>
        <w:rPr>
          <w:rStyle w:val="Subtielebenadrukking"/>
          <w:rFonts w:cstheme="minorHAnsi"/>
          <w:i w:val="0"/>
          <w:iCs w:val="0"/>
          <w:color w:val="auto"/>
          <w:sz w:val="24"/>
          <w:szCs w:val="24"/>
          <w:lang w:eastAsia="nl-BE"/>
        </w:rPr>
      </w:pPr>
    </w:p>
    <w:p w14:paraId="4F241C05" w14:textId="28938F6B" w:rsidR="00333100" w:rsidRPr="00162FD2" w:rsidRDefault="00333100" w:rsidP="00333100">
      <w:pPr>
        <w:spacing w:before="100" w:beforeAutospacing="1" w:after="0" w:line="240" w:lineRule="auto"/>
        <w:rPr>
          <w:rStyle w:val="Subtielebenadrukking"/>
          <w:rFonts w:cstheme="minorHAnsi"/>
          <w:i w:val="0"/>
          <w:iCs w:val="0"/>
          <w:color w:val="auto"/>
          <w:sz w:val="24"/>
          <w:szCs w:val="24"/>
          <w:u w:val="single"/>
          <w:lang w:eastAsia="nl-BE"/>
        </w:rPr>
      </w:pP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u w:val="single"/>
          <w:lang w:eastAsia="nl-BE"/>
        </w:rPr>
        <w:t>Bestellen en betalen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u w:val="single"/>
          <w:lang w:eastAsia="nl-BE"/>
        </w:rPr>
        <w:br/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lang w:eastAsia="nl-BE"/>
        </w:rPr>
        <w:br/>
        <w:t>Na een bestelling ontvangt u zo spoedig mogelijk een e-mail ter bevestiging. In deze orderbevestiging staat het aankoopbedrag van uw artikel(en) en een bijdrage voor de verzendkosten. De bestelling wordt verzonden zodra de betaling volledig is voldaan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>.</w:t>
      </w:r>
      <w:r w:rsidRPr="00162FD2">
        <w:rPr>
          <w:rFonts w:cstheme="minorHAnsi"/>
          <w:sz w:val="24"/>
          <w:szCs w:val="24"/>
          <w:lang w:val="nl-NL" w:eastAsia="nl-BE"/>
        </w:rPr>
        <w:t xml:space="preserve"> 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>Baby -</w:t>
      </w:r>
      <w:proofErr w:type="spellStart"/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>Kids</w:t>
      </w:r>
      <w:proofErr w:type="spellEnd"/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>Exclusive</w:t>
      </w:r>
      <w:proofErr w:type="spellEnd"/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 xml:space="preserve"> 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lang w:eastAsia="nl-BE"/>
        </w:rPr>
        <w:t xml:space="preserve">streeft ernaar om bestellingen binnen 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 xml:space="preserve">4-5 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lang w:eastAsia="nl-BE"/>
        </w:rPr>
        <w:t>werkdagen, bij de klant bezorgd te hebben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>,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lang w:eastAsia="nl-BE"/>
        </w:rPr>
        <w:t xml:space="preserve"> gepersonaliseerde artikelen 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 xml:space="preserve">bij Baby- </w:t>
      </w:r>
      <w:proofErr w:type="spellStart"/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>Kids</w:t>
      </w:r>
      <w:proofErr w:type="spellEnd"/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>Exclusive</w:t>
      </w:r>
      <w:proofErr w:type="spellEnd"/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 xml:space="preserve"> 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lang w:eastAsia="nl-BE"/>
        </w:rPr>
        <w:t xml:space="preserve">staat een levertijd van 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>6-7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lang w:eastAsia="nl-BE"/>
        </w:rPr>
        <w:t xml:space="preserve"> werkdagen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>.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u w:val="single"/>
          <w:lang w:eastAsia="nl-BE"/>
        </w:rPr>
        <w:t xml:space="preserve"> 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 xml:space="preserve">Baby- </w:t>
      </w:r>
      <w:proofErr w:type="spellStart"/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>Kids</w:t>
      </w:r>
      <w:proofErr w:type="spellEnd"/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>Exclusive</w:t>
      </w:r>
      <w:proofErr w:type="spellEnd"/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 xml:space="preserve"> is niet verantwoordelijk voor de voorraad van de stock, als  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lastRenderedPageBreak/>
        <w:t>een artikel niet meer voorradig is na de betaling kan er een ander artikel kosteloos omgeruild / gekozen worden voor hetzelfde bedrag.</w:t>
      </w:r>
    </w:p>
    <w:p w14:paraId="3753CC40" w14:textId="77777777" w:rsidR="00333100" w:rsidRPr="00162FD2" w:rsidRDefault="00333100" w:rsidP="00333100">
      <w:pPr>
        <w:spacing w:before="100" w:beforeAutospacing="1" w:after="0" w:line="240" w:lineRule="auto"/>
        <w:contextualSpacing/>
        <w:rPr>
          <w:rStyle w:val="Subtielebenadrukking"/>
          <w:rFonts w:cstheme="minorHAnsi"/>
          <w:i w:val="0"/>
          <w:iCs w:val="0"/>
          <w:color w:val="auto"/>
          <w:sz w:val="24"/>
          <w:szCs w:val="24"/>
          <w:u w:val="single"/>
          <w:lang w:eastAsia="nl-BE"/>
        </w:rPr>
      </w:pPr>
    </w:p>
    <w:p w14:paraId="24CF8453" w14:textId="77777777" w:rsidR="00333100" w:rsidRPr="00162FD2" w:rsidRDefault="00333100" w:rsidP="00333100">
      <w:pPr>
        <w:spacing w:before="100" w:beforeAutospacing="1" w:after="0" w:line="240" w:lineRule="auto"/>
        <w:contextualSpacing/>
        <w:rPr>
          <w:rStyle w:val="Subtielebenadrukking"/>
          <w:rFonts w:cstheme="minorHAnsi"/>
          <w:i w:val="0"/>
          <w:iCs w:val="0"/>
          <w:color w:val="auto"/>
          <w:sz w:val="24"/>
          <w:szCs w:val="24"/>
          <w:lang w:eastAsia="nl-BE"/>
        </w:rPr>
      </w:pP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u w:val="single"/>
          <w:lang w:eastAsia="nl-BE"/>
        </w:rPr>
        <w:t>Omruilen/retourneren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u w:val="single"/>
          <w:lang w:eastAsia="nl-BE"/>
        </w:rPr>
        <w:br/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lang w:eastAsia="nl-BE"/>
        </w:rPr>
        <w:br/>
        <w:t>Uw bestelling kunt u tot 2 weken na ontvangst retour sturen.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lang w:eastAsia="nl-BE"/>
        </w:rPr>
        <w:br/>
        <w:t xml:space="preserve">U ontvangt dan ook uw geld terug, 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>persoonlijke of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lang w:eastAsia="nl-BE"/>
        </w:rPr>
        <w:t xml:space="preserve"> 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>afgeprijsde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lang w:eastAsia="nl-BE"/>
        </w:rPr>
        <w:t xml:space="preserve"> artikelen kunnen niet 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>ge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lang w:eastAsia="nl-BE"/>
        </w:rPr>
        <w:t>retour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>neerd worden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lang w:eastAsia="nl-BE"/>
        </w:rPr>
        <w:t xml:space="preserve">. De verzendkosten worden niet terug gestort, wel als u iets wilt ruilen voor een andere maat hoeft u ons geen verzendkosten te betalen voor de zending naar u. </w:t>
      </w:r>
      <w:r w:rsidRPr="00162FD2">
        <w:rPr>
          <w:rFonts w:cstheme="minorHAnsi"/>
          <w:sz w:val="24"/>
          <w:szCs w:val="24"/>
          <w:lang w:val="nl-NL" w:eastAsia="nl-BE"/>
        </w:rPr>
        <w:t>De ingebruikname van de kleding / goederen impliceert de aanvaarding van de geleverde diensten en kunnen niet worden omgeruild.</w:t>
      </w:r>
      <w:r w:rsidRPr="00162FD2">
        <w:rPr>
          <w:rFonts w:cstheme="minorHAnsi"/>
          <w:sz w:val="24"/>
          <w:szCs w:val="24"/>
          <w:lang w:val="nl-NL" w:eastAsia="nl-BE"/>
        </w:rPr>
        <w:br/>
      </w:r>
    </w:p>
    <w:p w14:paraId="48142C29" w14:textId="77777777" w:rsidR="00333100" w:rsidRPr="00162FD2" w:rsidRDefault="00333100" w:rsidP="00333100">
      <w:pPr>
        <w:spacing w:before="100" w:beforeAutospacing="1" w:after="0" w:line="240" w:lineRule="auto"/>
        <w:contextualSpacing/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</w:pP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lang w:eastAsia="nl-BE"/>
        </w:rPr>
        <w:t>Retourneren kan naar: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lang w:eastAsia="nl-BE"/>
        </w:rPr>
        <w:br/>
      </w:r>
      <w:proofErr w:type="spellStart"/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>Mykss</w:t>
      </w:r>
      <w:proofErr w:type="spellEnd"/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 xml:space="preserve"> BVBA </w:t>
      </w:r>
    </w:p>
    <w:p w14:paraId="48EEE9BA" w14:textId="77777777" w:rsidR="00333100" w:rsidRPr="00162FD2" w:rsidRDefault="00333100" w:rsidP="00333100">
      <w:pPr>
        <w:spacing w:before="100" w:beforeAutospacing="1" w:after="0" w:line="240" w:lineRule="auto"/>
        <w:contextualSpacing/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</w:pP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 xml:space="preserve">Wandelweg 88 </w:t>
      </w:r>
    </w:p>
    <w:p w14:paraId="10894D54" w14:textId="77777777" w:rsidR="00333100" w:rsidRPr="00162FD2" w:rsidRDefault="00333100" w:rsidP="00333100">
      <w:pPr>
        <w:spacing w:before="100" w:beforeAutospacing="1" w:after="0" w:line="240" w:lineRule="auto"/>
        <w:contextualSpacing/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</w:pP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 xml:space="preserve">2980 Zoersel </w:t>
      </w:r>
    </w:p>
    <w:p w14:paraId="7E68514D" w14:textId="77777777" w:rsidR="00333100" w:rsidRPr="00162FD2" w:rsidRDefault="00333100" w:rsidP="00333100">
      <w:pPr>
        <w:spacing w:before="100" w:beforeAutospacing="1" w:after="480" w:line="240" w:lineRule="auto"/>
        <w:rPr>
          <w:rStyle w:val="Subtielebenadrukking"/>
          <w:rFonts w:cstheme="minorHAnsi"/>
          <w:i w:val="0"/>
          <w:iCs w:val="0"/>
          <w:color w:val="auto"/>
          <w:sz w:val="24"/>
          <w:szCs w:val="24"/>
          <w:lang w:eastAsia="nl-BE"/>
        </w:rPr>
      </w:pPr>
      <w:proofErr w:type="spellStart"/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>BabyExclusive</w:t>
      </w:r>
      <w:proofErr w:type="spellEnd"/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 xml:space="preserve"> 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lang w:eastAsia="nl-BE"/>
        </w:rPr>
        <w:t xml:space="preserve">dient er van op de hoogte gesteld te worden indien u iets 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>retourneert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lang w:eastAsia="nl-BE"/>
        </w:rPr>
        <w:t>. Dit kan via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 xml:space="preserve"> </w:t>
      </w:r>
      <w:r w:rsidRPr="00162FD2">
        <w:rPr>
          <w:rFonts w:cstheme="minorHAnsi"/>
          <w:sz w:val="24"/>
          <w:szCs w:val="24"/>
        </w:rPr>
        <w:t>klantendienst@babyexclusive.be.</w:t>
      </w:r>
    </w:p>
    <w:p w14:paraId="0303E340" w14:textId="77777777" w:rsidR="00333100" w:rsidRPr="00162FD2" w:rsidRDefault="00333100" w:rsidP="00333100">
      <w:pPr>
        <w:spacing w:before="100" w:beforeAutospacing="1" w:after="480" w:line="240" w:lineRule="auto"/>
        <w:rPr>
          <w:rStyle w:val="Subtielebenadrukking"/>
          <w:rFonts w:cstheme="minorHAnsi"/>
          <w:i w:val="0"/>
          <w:iCs w:val="0"/>
          <w:color w:val="auto"/>
          <w:sz w:val="24"/>
          <w:szCs w:val="24"/>
          <w:u w:val="single"/>
          <w:lang w:eastAsia="nl-BE"/>
        </w:rPr>
      </w:pP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u w:val="single"/>
          <w:lang w:eastAsia="nl-BE"/>
        </w:rPr>
        <w:t>Klantenbestand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u w:val="single"/>
          <w:lang w:eastAsia="nl-BE"/>
        </w:rPr>
        <w:br/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lang w:eastAsia="nl-BE"/>
        </w:rPr>
        <w:br/>
        <w:t>Indien u een bestelling plaatst bij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 xml:space="preserve"> Baby- </w:t>
      </w:r>
      <w:proofErr w:type="spellStart"/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>Kids</w:t>
      </w:r>
      <w:proofErr w:type="spellEnd"/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>Exclusive</w:t>
      </w:r>
      <w:proofErr w:type="spellEnd"/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 xml:space="preserve"> 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lang w:eastAsia="nl-BE"/>
        </w:rPr>
        <w:t xml:space="preserve">, dan worden uw gegevens opgenomen in het klantenbestand van 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 xml:space="preserve">Baby- </w:t>
      </w:r>
      <w:proofErr w:type="spellStart"/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>Kids</w:t>
      </w:r>
      <w:proofErr w:type="spellEnd"/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>Exclusive</w:t>
      </w:r>
      <w:proofErr w:type="spellEnd"/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>.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lang w:eastAsia="nl-BE"/>
        </w:rPr>
        <w:t xml:space="preserve"> 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 xml:space="preserve">Baby- </w:t>
      </w:r>
      <w:proofErr w:type="spellStart"/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>Kids</w:t>
      </w:r>
      <w:proofErr w:type="spellEnd"/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>Exclusive</w:t>
      </w:r>
      <w:proofErr w:type="spellEnd"/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 xml:space="preserve"> 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lang w:eastAsia="nl-BE"/>
        </w:rPr>
        <w:t xml:space="preserve">houdt zich aan de Wet Persoonsregistraties en zal uw gegevens niet verstrekken aan derden. 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 xml:space="preserve">Baby- </w:t>
      </w:r>
      <w:proofErr w:type="spellStart"/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>Kids</w:t>
      </w:r>
      <w:proofErr w:type="spellEnd"/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>Exclusive</w:t>
      </w:r>
      <w:proofErr w:type="spellEnd"/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 xml:space="preserve"> 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lang w:eastAsia="nl-BE"/>
        </w:rPr>
        <w:t>respecteert de privacy van de gebruikers van de internetsite en draagt zorg voor een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 xml:space="preserve"> 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lang w:eastAsia="nl-BE"/>
        </w:rPr>
        <w:t>vertrouwelijke behandeling van uw persoonlijke gegevens.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 xml:space="preserve"> Baby- </w:t>
      </w:r>
      <w:proofErr w:type="spellStart"/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>Kids</w:t>
      </w:r>
      <w:proofErr w:type="spellEnd"/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>Exclusive</w:t>
      </w:r>
      <w:proofErr w:type="spellEnd"/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 xml:space="preserve"> 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lang w:eastAsia="nl-BE"/>
        </w:rPr>
        <w:t>maakt in sommige gevallen gebruik van een mailinglijst.</w:t>
      </w:r>
    </w:p>
    <w:p w14:paraId="4731AD7F" w14:textId="77777777" w:rsidR="00333100" w:rsidRPr="00162FD2" w:rsidRDefault="00333100" w:rsidP="00333100">
      <w:pPr>
        <w:spacing w:before="100" w:beforeAutospacing="1" w:after="480" w:line="240" w:lineRule="auto"/>
        <w:contextualSpacing/>
        <w:rPr>
          <w:rStyle w:val="Subtielebenadrukking"/>
          <w:rFonts w:cstheme="minorHAnsi"/>
          <w:i w:val="0"/>
          <w:iCs w:val="0"/>
          <w:color w:val="auto"/>
          <w:sz w:val="24"/>
          <w:szCs w:val="24"/>
          <w:lang w:eastAsia="nl-BE"/>
        </w:rPr>
      </w:pP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u w:val="single"/>
          <w:lang w:eastAsia="nl-BE"/>
        </w:rPr>
        <w:t>Betalingsvoorwaarden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u w:val="single"/>
          <w:lang w:eastAsia="nl-BE"/>
        </w:rPr>
        <w:br/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u w:val="single"/>
          <w:lang w:eastAsia="nl-BE"/>
        </w:rPr>
        <w:br/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lang w:eastAsia="nl-BE"/>
        </w:rPr>
        <w:t>Algemeen aanvaarden wij de volgende betaalmethodes: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lang w:eastAsia="nl-BE"/>
        </w:rPr>
        <w:br/>
      </w:r>
    </w:p>
    <w:p w14:paraId="57D9B129" w14:textId="77777777" w:rsidR="00333100" w:rsidRPr="00162FD2" w:rsidRDefault="00333100" w:rsidP="00333100">
      <w:pPr>
        <w:spacing w:before="100" w:beforeAutospacing="1" w:after="480" w:line="240" w:lineRule="auto"/>
        <w:contextualSpacing/>
        <w:rPr>
          <w:rStyle w:val="Subtielebenadrukking"/>
          <w:rFonts w:cstheme="minorHAnsi"/>
          <w:i w:val="0"/>
          <w:iCs w:val="0"/>
          <w:color w:val="auto"/>
          <w:sz w:val="24"/>
          <w:szCs w:val="24"/>
          <w:lang w:eastAsia="nl-BE"/>
        </w:rPr>
      </w:pP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lang w:eastAsia="nl-BE"/>
        </w:rPr>
        <w:t>- kredietkaarten (Mastercard/Visa)</w:t>
      </w:r>
    </w:p>
    <w:p w14:paraId="556E6270" w14:textId="77777777" w:rsidR="00333100" w:rsidRPr="00162FD2" w:rsidRDefault="00333100" w:rsidP="00333100">
      <w:pPr>
        <w:spacing w:before="100" w:beforeAutospacing="1" w:after="480" w:line="240" w:lineRule="auto"/>
        <w:contextualSpacing/>
        <w:rPr>
          <w:rStyle w:val="Subtielebenadrukking"/>
          <w:rFonts w:cstheme="minorHAnsi"/>
          <w:i w:val="0"/>
          <w:iCs w:val="0"/>
          <w:color w:val="auto"/>
          <w:sz w:val="24"/>
          <w:szCs w:val="24"/>
          <w:lang w:eastAsia="nl-BE"/>
        </w:rPr>
      </w:pP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lang w:eastAsia="nl-BE"/>
        </w:rPr>
        <w:t xml:space="preserve">- betaling per overschrijving </w:t>
      </w:r>
    </w:p>
    <w:p w14:paraId="06C335C9" w14:textId="77777777" w:rsidR="00333100" w:rsidRPr="00162FD2" w:rsidRDefault="00333100" w:rsidP="00333100">
      <w:pPr>
        <w:spacing w:before="100" w:beforeAutospacing="1" w:after="480" w:line="240" w:lineRule="auto"/>
        <w:contextualSpacing/>
        <w:rPr>
          <w:rStyle w:val="Subtielebenadrukking"/>
          <w:rFonts w:cstheme="minorHAnsi"/>
          <w:i w:val="0"/>
          <w:iCs w:val="0"/>
          <w:color w:val="auto"/>
          <w:sz w:val="24"/>
          <w:szCs w:val="24"/>
          <w:lang w:eastAsia="nl-BE"/>
        </w:rPr>
      </w:pP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lang w:eastAsia="nl-BE"/>
        </w:rPr>
        <w:t>- betaling via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 xml:space="preserve"> Bancontact</w:t>
      </w:r>
    </w:p>
    <w:p w14:paraId="09F3245C" w14:textId="77777777" w:rsidR="00333100" w:rsidRPr="00162FD2" w:rsidRDefault="00333100" w:rsidP="00333100">
      <w:pPr>
        <w:spacing w:before="100" w:beforeAutospacing="1" w:after="480" w:line="240" w:lineRule="auto"/>
        <w:contextualSpacing/>
        <w:rPr>
          <w:rStyle w:val="Subtielebenadrukking"/>
          <w:rFonts w:cstheme="minorHAnsi"/>
          <w:i w:val="0"/>
          <w:iCs w:val="0"/>
          <w:color w:val="auto"/>
          <w:sz w:val="24"/>
          <w:szCs w:val="24"/>
          <w:u w:val="single"/>
        </w:rPr>
      </w:pPr>
    </w:p>
    <w:p w14:paraId="7AA30CB4" w14:textId="583FF47F" w:rsidR="007F5F90" w:rsidRPr="00333100" w:rsidRDefault="00333100" w:rsidP="00333100">
      <w:pPr>
        <w:spacing w:before="100" w:beforeAutospacing="1" w:after="480" w:line="240" w:lineRule="auto"/>
        <w:contextualSpacing/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</w:pP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lang w:eastAsia="nl-BE"/>
        </w:rPr>
        <w:t xml:space="preserve">Gelieve te noteren dat wij alleen betalingen aanvaarden van rekeningen binnen de Europese Unie (EU). U bent verantwoordelijk voor elke kost die gepaard gaat met de betaaltransactie. 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 xml:space="preserve"> 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  <w:lang w:eastAsia="nl-BE"/>
        </w:rPr>
        <w:t xml:space="preserve">In geval van aankopen met kredietkaart, zal de aankoop op uw kredietkaart worden aangerekend wanneer we overgaan tot verzending van uw bestelling. </w:t>
      </w:r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 xml:space="preserve"> Baby- </w:t>
      </w:r>
      <w:proofErr w:type="spellStart"/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>Kids</w:t>
      </w:r>
      <w:proofErr w:type="spellEnd"/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 xml:space="preserve">  </w:t>
      </w:r>
      <w:proofErr w:type="spellStart"/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>Exclusive</w:t>
      </w:r>
      <w:proofErr w:type="spellEnd"/>
      <w:r w:rsidRPr="00162FD2">
        <w:rPr>
          <w:rStyle w:val="Subtielebenadrukking"/>
          <w:rFonts w:cstheme="minorHAnsi"/>
          <w:i w:val="0"/>
          <w:iCs w:val="0"/>
          <w:color w:val="auto"/>
          <w:sz w:val="24"/>
          <w:szCs w:val="24"/>
        </w:rPr>
        <w:t xml:space="preserve"> zal na het ontvangst van  de overschrijving het artikel verzenden.</w:t>
      </w:r>
    </w:p>
    <w:sectPr w:rsidR="007F5F90" w:rsidRPr="00333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4273B"/>
    <w:multiLevelType w:val="multilevel"/>
    <w:tmpl w:val="8C2CF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F701A7"/>
    <w:multiLevelType w:val="multilevel"/>
    <w:tmpl w:val="00F8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FB59D8"/>
    <w:multiLevelType w:val="multilevel"/>
    <w:tmpl w:val="E83C0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EE62C4"/>
    <w:multiLevelType w:val="multilevel"/>
    <w:tmpl w:val="85942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E444C0"/>
    <w:multiLevelType w:val="multilevel"/>
    <w:tmpl w:val="684E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C1598E"/>
    <w:multiLevelType w:val="multilevel"/>
    <w:tmpl w:val="BDC8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C56CCD"/>
    <w:multiLevelType w:val="multilevel"/>
    <w:tmpl w:val="777C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B35A77"/>
    <w:multiLevelType w:val="multilevel"/>
    <w:tmpl w:val="89CA7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E2532A"/>
    <w:multiLevelType w:val="multilevel"/>
    <w:tmpl w:val="693E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923F75"/>
    <w:multiLevelType w:val="multilevel"/>
    <w:tmpl w:val="5474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D8"/>
    <w:rsid w:val="00162FD2"/>
    <w:rsid w:val="002B4259"/>
    <w:rsid w:val="00333100"/>
    <w:rsid w:val="007F5F90"/>
    <w:rsid w:val="008B75D8"/>
    <w:rsid w:val="00996C95"/>
    <w:rsid w:val="009D67D7"/>
    <w:rsid w:val="00B934CC"/>
    <w:rsid w:val="00E36B39"/>
    <w:rsid w:val="00E64C42"/>
    <w:rsid w:val="00EB570C"/>
    <w:rsid w:val="00ED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E85D"/>
  <w15:chartTrackingRefBased/>
  <w15:docId w15:val="{8B501A21-BACF-4E05-B18A-4123C311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8B75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36B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36B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B75D8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Normaalweb">
    <w:name w:val="Normal (Web)"/>
    <w:basedOn w:val="Standaard"/>
    <w:uiPriority w:val="99"/>
    <w:unhideWhenUsed/>
    <w:rsid w:val="008B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8B75D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B75D8"/>
    <w:rPr>
      <w:color w:val="605E5C"/>
      <w:shd w:val="clear" w:color="auto" w:fill="E1DFDD"/>
    </w:rPr>
  </w:style>
  <w:style w:type="character" w:styleId="Subtielebenadrukking">
    <w:name w:val="Subtle Emphasis"/>
    <w:basedOn w:val="Standaardalinea-lettertype"/>
    <w:uiPriority w:val="19"/>
    <w:qFormat/>
    <w:rsid w:val="007F5F90"/>
    <w:rPr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qFormat/>
    <w:rsid w:val="00B934CC"/>
    <w:rPr>
      <w:smallCaps/>
      <w:color w:val="5A5A5A" w:themeColor="text1" w:themeTint="A5"/>
    </w:rPr>
  </w:style>
  <w:style w:type="character" w:customStyle="1" w:styleId="Kop3Char">
    <w:name w:val="Kop 3 Char"/>
    <w:basedOn w:val="Standaardalinea-lettertype"/>
    <w:link w:val="Kop3"/>
    <w:uiPriority w:val="9"/>
    <w:rsid w:val="00E36B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36B3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6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0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0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4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7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2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477413">
                                  <w:marLeft w:val="-360"/>
                                  <w:marRight w:val="-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58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Shaunii Vincent</dc:creator>
  <cp:keywords/>
  <dc:description/>
  <cp:lastModifiedBy>Sophie Blocken</cp:lastModifiedBy>
  <cp:revision>2</cp:revision>
  <dcterms:created xsi:type="dcterms:W3CDTF">2020-05-20T14:25:00Z</dcterms:created>
  <dcterms:modified xsi:type="dcterms:W3CDTF">2020-05-20T14:25:00Z</dcterms:modified>
</cp:coreProperties>
</file>